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8C6B" w14:textId="77777777" w:rsidR="0054487D" w:rsidRDefault="0054487D">
      <w:pPr>
        <w:pStyle w:val="a6"/>
        <w:jc w:val="center"/>
        <w:rPr>
          <w:rFonts w:ascii="微軟正黑體" w:eastAsia="微軟正黑體" w:hAnsi="微軟正黑體"/>
          <w:b/>
          <w:spacing w:val="4"/>
          <w:sz w:val="36"/>
          <w:szCs w:val="36"/>
        </w:rPr>
      </w:pPr>
      <w:r w:rsidRPr="0054487D">
        <w:rPr>
          <w:rFonts w:ascii="微軟正黑體" w:eastAsia="微軟正黑體" w:hAnsi="微軟正黑體" w:hint="eastAsia"/>
          <w:b/>
          <w:spacing w:val="4"/>
          <w:sz w:val="36"/>
          <w:szCs w:val="36"/>
        </w:rPr>
        <w:t>香港青年國情考察計劃(江蘇)</w:t>
      </w:r>
    </w:p>
    <w:p w14:paraId="4329B259" w14:textId="77777777" w:rsidR="005C3A98" w:rsidRDefault="005C3A98">
      <w:pPr>
        <w:pStyle w:val="a6"/>
        <w:jc w:val="center"/>
        <w:rPr>
          <w:rFonts w:ascii="微軟正黑體" w:eastAsia="SimSun" w:hAnsi="微軟正黑體" w:cs="微軟正黑體"/>
          <w:sz w:val="24"/>
          <w:szCs w:val="24"/>
        </w:rPr>
      </w:pPr>
      <w:r w:rsidRPr="0022417E">
        <w:rPr>
          <w:rFonts w:ascii="微軟正黑體" w:eastAsia="微軟正黑體" w:hAnsi="微軟正黑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學校</w:t>
      </w:r>
      <w:r w:rsidRPr="0022417E">
        <w:rPr>
          <w:rFonts w:ascii="微軟正黑體" w:eastAsia="微軟正黑體" w:hAnsi="微軟正黑體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提名表</w:t>
      </w:r>
      <w:r w:rsidRPr="0022417E">
        <w:rPr>
          <w:rFonts w:ascii="微軟正黑體" w:eastAsia="微軟正黑體" w:hAnsi="微軟正黑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微軟正黑體" w:eastAsia="微軟正黑體" w:hAnsi="微軟正黑體" w:cs="微軟正黑體" w:hint="eastAsia"/>
          <w:b/>
          <w:bCs/>
          <w:sz w:val="24"/>
          <w:szCs w:val="24"/>
          <w:u w:val="single"/>
        </w:rPr>
        <w:t>(提名截止日期：</w:t>
      </w:r>
      <w:r w:rsidRPr="008B1D51">
        <w:rPr>
          <w:rFonts w:ascii="微軟正黑體" w:eastAsia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202</w:t>
      </w:r>
      <w:r w:rsidR="0054487D">
        <w:rPr>
          <w:rFonts w:ascii="微軟正黑體" w:eastAsia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6</w:t>
      </w:r>
      <w:r w:rsidRPr="008B1D51">
        <w:rPr>
          <w:rFonts w:ascii="微軟正黑體" w:eastAsia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年</w:t>
      </w:r>
      <w:r w:rsidR="0054487D" w:rsidRPr="00E0210C">
        <w:rPr>
          <w:rFonts w:ascii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3</w:t>
      </w:r>
      <w:r w:rsidRPr="008B1D51">
        <w:rPr>
          <w:rFonts w:ascii="微軟正黑體" w:eastAsia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月</w:t>
      </w:r>
      <w:r w:rsidR="0054487D">
        <w:rPr>
          <w:rFonts w:ascii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9</w:t>
      </w:r>
      <w:r w:rsidRPr="008B1D51">
        <w:rPr>
          <w:rFonts w:ascii="微軟正黑體" w:eastAsia="微軟正黑體" w:hAnsi="微軟正黑體" w:cs="微軟正黑體" w:hint="eastAsia"/>
          <w:b/>
          <w:bCs/>
          <w:sz w:val="24"/>
          <w:szCs w:val="24"/>
          <w:highlight w:val="yellow"/>
          <w:u w:val="single"/>
        </w:rPr>
        <w:t>日</w:t>
      </w:r>
      <w:r>
        <w:rPr>
          <w:rFonts w:ascii="微軟正黑體" w:eastAsia="微軟正黑體" w:hAnsi="微軟正黑體" w:cs="微軟正黑體" w:hint="eastAsia"/>
          <w:b/>
          <w:bCs/>
          <w:sz w:val="24"/>
          <w:szCs w:val="24"/>
          <w:u w:val="single"/>
        </w:rPr>
        <w:t>)</w:t>
      </w:r>
      <w:r>
        <w:rPr>
          <w:rFonts w:ascii="微軟正黑體" w:eastAsia="SimSun" w:hAnsi="微軟正黑體" w:cs="微軟正黑體" w:hint="eastAsia"/>
          <w:sz w:val="24"/>
          <w:szCs w:val="24"/>
        </w:rPr>
        <w:t xml:space="preserve"> </w:t>
      </w:r>
    </w:p>
    <w:p w14:paraId="31ABD321" w14:textId="77777777" w:rsidR="005C3A98" w:rsidRDefault="005C3A98">
      <w:pPr>
        <w:pStyle w:val="a6"/>
        <w:jc w:val="center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>主辦機構：香港新一代文化協會</w:t>
      </w:r>
    </w:p>
    <w:tbl>
      <w:tblPr>
        <w:tblW w:w="6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3732"/>
      </w:tblGrid>
      <w:tr w:rsidR="00861110" w14:paraId="3D396B66" w14:textId="77777777" w:rsidTr="00861110">
        <w:trPr>
          <w:trHeight w:val="595"/>
          <w:jc w:val="center"/>
        </w:trPr>
        <w:tc>
          <w:tcPr>
            <w:tcW w:w="2536" w:type="dxa"/>
            <w:shd w:val="clear" w:color="auto" w:fill="000000"/>
            <w:vAlign w:val="center"/>
          </w:tcPr>
          <w:p w14:paraId="27CF67D1" w14:textId="77777777" w:rsidR="00861110" w:rsidRDefault="00861110">
            <w:pPr>
              <w:snapToGrid w:val="0"/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bCs/>
                <w:spacing w:val="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pacing w:val="4"/>
                <w:szCs w:val="24"/>
              </w:rPr>
              <w:t>交流日期</w:t>
            </w:r>
          </w:p>
        </w:tc>
        <w:tc>
          <w:tcPr>
            <w:tcW w:w="3732" w:type="dxa"/>
            <w:shd w:val="clear" w:color="auto" w:fill="000000"/>
            <w:vAlign w:val="center"/>
          </w:tcPr>
          <w:p w14:paraId="5ACE73B2" w14:textId="77777777" w:rsidR="00861110" w:rsidRDefault="00861110">
            <w:pPr>
              <w:snapToGrid w:val="0"/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bCs/>
                <w:spacing w:val="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pacing w:val="4"/>
                <w:szCs w:val="24"/>
              </w:rPr>
              <w:t>對象</w:t>
            </w:r>
          </w:p>
        </w:tc>
      </w:tr>
      <w:tr w:rsidR="00861110" w14:paraId="5E1C8806" w14:textId="77777777" w:rsidTr="00861110">
        <w:trPr>
          <w:trHeight w:val="241"/>
          <w:jc w:val="center"/>
        </w:trPr>
        <w:tc>
          <w:tcPr>
            <w:tcW w:w="2536" w:type="dxa"/>
            <w:vAlign w:val="center"/>
          </w:tcPr>
          <w:p w14:paraId="5EDA0BEF" w14:textId="77777777" w:rsidR="00861110" w:rsidRDefault="0054487D" w:rsidP="009D2F84">
            <w:pPr>
              <w:snapToGrid w:val="0"/>
              <w:spacing w:beforeLines="50" w:before="180" w:line="0" w:lineRule="atLeast"/>
              <w:ind w:leftChars="-50" w:left="-120" w:rightChars="-50" w:right="-120"/>
              <w:jc w:val="center"/>
              <w:rPr>
                <w:rFonts w:ascii="微軟正黑體" w:eastAsia="SimSun" w:hAnsi="微軟正黑體"/>
                <w:bCs/>
                <w:spacing w:val="4"/>
                <w:szCs w:val="24"/>
                <w:lang w:eastAsia="zh-CN"/>
              </w:rPr>
            </w:pPr>
            <w:r w:rsidRPr="00E0210C">
              <w:rPr>
                <w:rFonts w:ascii="微軟正黑體" w:hAnsi="微軟正黑體" w:cs="微軟正黑體" w:hint="eastAsia"/>
                <w:bCs/>
                <w:spacing w:val="4"/>
                <w:szCs w:val="24"/>
              </w:rPr>
              <w:t>6</w:t>
            </w:r>
            <w:r w:rsidR="00A15E98" w:rsidRPr="00A15E98">
              <w:rPr>
                <w:rFonts w:ascii="微軟正黑體" w:eastAsia="DengXian" w:hAnsi="微軟正黑體" w:cs="微軟正黑體" w:hint="eastAsia"/>
                <w:bCs/>
                <w:spacing w:val="4"/>
                <w:szCs w:val="24"/>
                <w:lang w:eastAsia="zh-CN"/>
              </w:rPr>
              <w:t>月</w:t>
            </w:r>
            <w:r w:rsidRPr="00E0210C">
              <w:rPr>
                <w:rFonts w:ascii="微軟正黑體" w:hAnsi="微軟正黑體" w:cs="微軟正黑體" w:hint="eastAsia"/>
                <w:bCs/>
                <w:spacing w:val="4"/>
                <w:szCs w:val="24"/>
              </w:rPr>
              <w:t>12-19</w:t>
            </w:r>
            <w:r w:rsidR="00A15E98" w:rsidRPr="00A15E98">
              <w:rPr>
                <w:rFonts w:ascii="微軟正黑體" w:eastAsia="DengXian" w:hAnsi="微軟正黑體" w:cs="微軟正黑體" w:hint="eastAsia"/>
                <w:bCs/>
                <w:spacing w:val="4"/>
                <w:szCs w:val="24"/>
                <w:lang w:eastAsia="zh-CN"/>
              </w:rPr>
              <w:t>日</w:t>
            </w:r>
            <w:r w:rsidR="00861110">
              <w:rPr>
                <w:rFonts w:ascii="微軟正黑體" w:eastAsia="微軟正黑體" w:hAnsi="微軟正黑體" w:cs="微軟正黑體" w:hint="eastAsia"/>
                <w:bCs/>
                <w:spacing w:val="4"/>
                <w:szCs w:val="24"/>
                <w:lang w:eastAsia="zh-CN"/>
              </w:rPr>
              <w:t>（</w:t>
            </w:r>
            <w:r>
              <w:rPr>
                <w:rFonts w:ascii="微軟正黑體" w:eastAsia="微軟正黑體" w:hAnsi="微軟正黑體" w:cs="微軟正黑體" w:hint="eastAsia"/>
                <w:bCs/>
                <w:spacing w:val="4"/>
                <w:szCs w:val="24"/>
              </w:rPr>
              <w:t>8</w:t>
            </w:r>
            <w:r w:rsidR="00861110">
              <w:rPr>
                <w:rFonts w:ascii="微軟正黑體" w:eastAsia="微軟正黑體" w:hAnsi="微軟正黑體" w:cs="微軟正黑體" w:hint="eastAsia"/>
                <w:bCs/>
                <w:spacing w:val="4"/>
                <w:szCs w:val="24"/>
                <w:lang w:eastAsia="zh-CN"/>
              </w:rPr>
              <w:t>日）</w:t>
            </w:r>
          </w:p>
        </w:tc>
        <w:tc>
          <w:tcPr>
            <w:tcW w:w="3732" w:type="dxa"/>
            <w:vAlign w:val="center"/>
          </w:tcPr>
          <w:p w14:paraId="6E08AE88" w14:textId="68402135" w:rsidR="00861110" w:rsidRPr="008B1D51" w:rsidRDefault="0054487D">
            <w:pPr>
              <w:snapToGrid w:val="0"/>
              <w:spacing w:beforeLines="50" w:before="180" w:line="0" w:lineRule="atLeast"/>
              <w:jc w:val="center"/>
              <w:rPr>
                <w:rFonts w:ascii="微軟正黑體 Light" w:eastAsia="微軟正黑體 Light" w:hAnsi="微軟正黑體 Light"/>
                <w:bCs/>
                <w:spacing w:val="4"/>
                <w:szCs w:val="24"/>
              </w:rPr>
            </w:pPr>
            <w:r w:rsidRPr="0054487D">
              <w:rPr>
                <w:rFonts w:ascii="微軟正黑體" w:eastAsia="微軟正黑體" w:hAnsi="微軟正黑體" w:cs="微軟正黑體" w:hint="eastAsia"/>
              </w:rPr>
              <w:t>全日制中</w:t>
            </w:r>
            <w:r w:rsidR="00FD510E">
              <w:rPr>
                <w:rFonts w:ascii="微軟正黑體" w:eastAsia="微軟正黑體" w:hAnsi="微軟正黑體" w:cs="微軟正黑體" w:hint="eastAsia"/>
              </w:rPr>
              <w:t>六</w:t>
            </w:r>
            <w:r w:rsidRPr="0054487D">
              <w:rPr>
                <w:rFonts w:ascii="微軟正黑體" w:eastAsia="微軟正黑體" w:hAnsi="微軟正黑體" w:cs="微軟正黑體" w:hint="eastAsia"/>
              </w:rPr>
              <w:t>學生及大專生</w:t>
            </w:r>
          </w:p>
        </w:tc>
      </w:tr>
    </w:tbl>
    <w:p w14:paraId="079B2852" w14:textId="77777777" w:rsidR="005C3A98" w:rsidRDefault="005C3A98">
      <w:pPr>
        <w:tabs>
          <w:tab w:val="left" w:pos="720"/>
          <w:tab w:val="left" w:pos="8400"/>
        </w:tabs>
        <w:spacing w:line="0" w:lineRule="atLeast"/>
        <w:rPr>
          <w:bCs/>
          <w:spacing w:val="4"/>
          <w:sz w:val="28"/>
          <w:szCs w:val="28"/>
        </w:rPr>
      </w:pPr>
    </w:p>
    <w:p w14:paraId="666698F8" w14:textId="77777777" w:rsidR="005C3A98" w:rsidRDefault="005C3A98">
      <w:pPr>
        <w:snapToGrid w:val="0"/>
        <w:spacing w:before="100" w:beforeAutospacing="1" w:after="100" w:afterAutospacing="1" w:line="0" w:lineRule="atLeast"/>
        <w:rPr>
          <w:rFonts w:ascii="細明體" w:eastAsia="SimSun" w:hAnsi="細明體" w:cs="細明體"/>
          <w:u w:val="single"/>
        </w:rPr>
      </w:pPr>
      <w:r>
        <w:rPr>
          <w:rFonts w:ascii="微軟正黑體" w:eastAsia="微軟正黑體" w:hAnsi="微軟正黑體" w:cs="微軟正黑體" w:hint="eastAsia"/>
        </w:rPr>
        <w:t xml:space="preserve">學校名稱： </w:t>
      </w:r>
      <w:r>
        <w:rPr>
          <w:rFonts w:ascii="微軟正黑體" w:eastAsia="微軟正黑體" w:hAnsi="微軟正黑體" w:cs="微軟正黑體" w:hint="eastAsia"/>
          <w:u w:val="single"/>
        </w:rPr>
        <w:t xml:space="preserve">     　　                           </w:t>
      </w:r>
      <w:r>
        <w:rPr>
          <w:rFonts w:ascii="微軟正黑體" w:eastAsia="微軟正黑體" w:hAnsi="微軟正黑體" w:cs="微軟正黑體" w:hint="eastAsia"/>
        </w:rPr>
        <w:t>提名老師名稱：</w:t>
      </w:r>
      <w:r>
        <w:rPr>
          <w:rFonts w:ascii="微軟正黑體" w:eastAsia="微軟正黑體" w:hAnsi="微軟正黑體" w:cs="微軟正黑體" w:hint="eastAsia"/>
          <w:u w:val="single"/>
        </w:rPr>
        <w:t xml:space="preserve">                        　　　  　 </w:t>
      </w:r>
      <w:r>
        <w:rPr>
          <w:rFonts w:ascii="微軟正黑體" w:eastAsia="微軟正黑體" w:hAnsi="微軟正黑體" w:cs="微軟正黑體" w:hint="eastAsia"/>
        </w:rPr>
        <w:t>聯絡電</w:t>
      </w:r>
      <w:r>
        <w:rPr>
          <w:rFonts w:ascii="微軟正黑體" w:eastAsia="微軟正黑體" w:hAnsi="微軟正黑體" w:cs="微軟正黑體" w:hint="eastAsia"/>
          <w:szCs w:val="24"/>
        </w:rPr>
        <w:t>話</w:t>
      </w:r>
      <w:r w:rsidRPr="00861110">
        <w:rPr>
          <w:rFonts w:ascii="微軟正黑體" w:eastAsia="微軟正黑體" w:hAnsi="微軟正黑體" w:cs="微軟正黑體" w:hint="eastAsia"/>
          <w:b/>
          <w:bCs/>
          <w:szCs w:val="24"/>
        </w:rPr>
        <w:t>（可用</w:t>
      </w:r>
      <w:bookmarkStart w:id="0" w:name="_Hlk184028123"/>
      <w:r w:rsidRPr="00861110">
        <w:rPr>
          <w:rFonts w:ascii="微軟正黑體 Light" w:eastAsia="微軟正黑體 Light" w:hAnsi="微軟正黑體 Light" w:cs="微軟正黑體" w:hint="eastAsia"/>
          <w:b/>
          <w:bCs/>
          <w:szCs w:val="24"/>
        </w:rPr>
        <w:t>W</w:t>
      </w:r>
      <w:r w:rsidR="00861110" w:rsidRPr="00861110">
        <w:rPr>
          <w:rFonts w:ascii="微軟正黑體 Light" w:eastAsia="微軟正黑體 Light" w:hAnsi="微軟正黑體 Light" w:cs="微軟正黑體" w:hint="eastAsia"/>
          <w:b/>
          <w:bCs/>
          <w:szCs w:val="24"/>
        </w:rPr>
        <w:t>hatsApp</w:t>
      </w:r>
      <w:bookmarkEnd w:id="0"/>
      <w:r w:rsidRPr="00861110">
        <w:rPr>
          <w:rFonts w:ascii="微軟正黑體" w:eastAsia="微軟正黑體" w:hAnsi="微軟正黑體" w:cs="微軟正黑體" w:hint="eastAsia"/>
          <w:b/>
          <w:bCs/>
          <w:szCs w:val="24"/>
        </w:rPr>
        <w:t>）</w:t>
      </w:r>
      <w:r>
        <w:rPr>
          <w:rFonts w:ascii="微軟正黑體" w:eastAsia="微軟正黑體" w:hAnsi="微軟正黑體" w:cs="微軟正黑體" w:hint="eastAsia"/>
        </w:rPr>
        <w:t>：</w:t>
      </w:r>
      <w:r>
        <w:rPr>
          <w:rFonts w:ascii="微軟正黑體" w:eastAsia="微軟正黑體" w:hAnsi="微軟正黑體" w:cs="微軟正黑體" w:hint="eastAsia"/>
          <w:u w:val="single"/>
        </w:rPr>
        <w:t xml:space="preserve">                    </w:t>
      </w:r>
      <w:r>
        <w:rPr>
          <w:rFonts w:ascii="微軟正黑體" w:eastAsia="微軟正黑體" w:hAnsi="微軟正黑體" w:cs="微軟正黑體" w:hint="eastAsia"/>
        </w:rPr>
        <w:t>電郵：</w:t>
      </w:r>
      <w:r>
        <w:rPr>
          <w:rFonts w:ascii="微軟正黑體" w:eastAsia="微軟正黑體" w:hAnsi="微軟正黑體" w:cs="微軟正黑體" w:hint="eastAsia"/>
          <w:u w:val="single"/>
        </w:rPr>
        <w:t xml:space="preserve">      　　　        　  　 　</w:t>
      </w:r>
      <w:r>
        <w:rPr>
          <w:rFonts w:ascii="細明體" w:eastAsia="細明體" w:hAnsi="細明體" w:cs="細明體" w:hint="eastAsia"/>
          <w:u w:val="single"/>
        </w:rPr>
        <w:t xml:space="preserve">　</w:t>
      </w:r>
      <w:r>
        <w:rPr>
          <w:rFonts w:ascii="細明體" w:eastAsia="SimSun" w:hAnsi="細明體" w:cs="細明體" w:hint="eastAsia"/>
          <w:u w:val="single"/>
        </w:rPr>
        <w:t xml:space="preserve">   </w:t>
      </w:r>
    </w:p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1469"/>
        <w:gridCol w:w="1307"/>
        <w:gridCol w:w="750"/>
        <w:gridCol w:w="1935"/>
        <w:gridCol w:w="4999"/>
      </w:tblGrid>
      <w:tr w:rsidR="005C3A98" w14:paraId="5037B42B" w14:textId="77777777">
        <w:trPr>
          <w:trHeight w:val="318"/>
          <w:jc w:val="center"/>
        </w:trPr>
        <w:tc>
          <w:tcPr>
            <w:tcW w:w="547" w:type="dxa"/>
            <w:shd w:val="clear" w:color="auto" w:fill="000000"/>
            <w:vAlign w:val="center"/>
          </w:tcPr>
          <w:p w14:paraId="0907515E" w14:textId="77777777" w:rsidR="005C3A98" w:rsidRDefault="005C3A98">
            <w:pPr>
              <w:snapToGrid w:val="0"/>
              <w:jc w:val="center"/>
              <w:rPr>
                <w:rFonts w:eastAsia="全真中黑體"/>
                <w:b/>
                <w:bCs/>
                <w:szCs w:val="24"/>
              </w:rPr>
            </w:pPr>
          </w:p>
        </w:tc>
        <w:tc>
          <w:tcPr>
            <w:tcW w:w="1469" w:type="dxa"/>
            <w:shd w:val="clear" w:color="auto" w:fill="000000"/>
            <w:vAlign w:val="center"/>
          </w:tcPr>
          <w:p w14:paraId="78C92C81" w14:textId="77777777" w:rsidR="005C3A98" w:rsidRDefault="005C3A98">
            <w:pPr>
              <w:snapToGrid w:val="0"/>
              <w:jc w:val="center"/>
              <w:rPr>
                <w:rFonts w:eastAsia="全真中黑體"/>
                <w:b/>
                <w:bCs/>
                <w:szCs w:val="24"/>
              </w:rPr>
            </w:pPr>
            <w:r>
              <w:rPr>
                <w:rFonts w:eastAsia="全真中黑體"/>
                <w:b/>
                <w:bCs/>
                <w:szCs w:val="24"/>
              </w:rPr>
              <w:t>學生姓名</w:t>
            </w:r>
          </w:p>
        </w:tc>
        <w:tc>
          <w:tcPr>
            <w:tcW w:w="1307" w:type="dxa"/>
            <w:shd w:val="clear" w:color="auto" w:fill="000000"/>
            <w:vAlign w:val="center"/>
          </w:tcPr>
          <w:p w14:paraId="58BD5B41" w14:textId="77777777" w:rsidR="005C3A98" w:rsidRDefault="005C3A98">
            <w:pPr>
              <w:snapToGrid w:val="0"/>
              <w:jc w:val="center"/>
              <w:rPr>
                <w:rFonts w:ascii="全真中黑體" w:eastAsia="全真中黑體"/>
                <w:b/>
                <w:bCs/>
                <w:szCs w:val="24"/>
              </w:rPr>
            </w:pPr>
            <w:r>
              <w:rPr>
                <w:rFonts w:ascii="全真中黑體" w:eastAsia="全真中黑體" w:hint="eastAsia"/>
                <w:b/>
                <w:bCs/>
                <w:szCs w:val="24"/>
              </w:rPr>
              <w:t>就讀</w:t>
            </w:r>
            <w:r>
              <w:rPr>
                <w:rFonts w:ascii="全真中黑體" w:eastAsia="全真中黑體" w:hAnsi="細明體" w:cs="細明體" w:hint="eastAsia"/>
                <w:b/>
                <w:bCs/>
                <w:szCs w:val="24"/>
              </w:rPr>
              <w:t>班別</w:t>
            </w:r>
          </w:p>
        </w:tc>
        <w:tc>
          <w:tcPr>
            <w:tcW w:w="750" w:type="dxa"/>
            <w:shd w:val="clear" w:color="auto" w:fill="000000"/>
            <w:vAlign w:val="center"/>
          </w:tcPr>
          <w:p w14:paraId="7362B955" w14:textId="77777777" w:rsidR="005C3A98" w:rsidRDefault="005C3A98">
            <w:pPr>
              <w:snapToGrid w:val="0"/>
              <w:jc w:val="center"/>
              <w:rPr>
                <w:rFonts w:ascii="全真中黑體" w:eastAsia="全真中黑體"/>
                <w:b/>
                <w:bCs/>
                <w:szCs w:val="24"/>
              </w:rPr>
            </w:pPr>
            <w:r>
              <w:rPr>
                <w:rFonts w:ascii="全真中黑體" w:eastAsia="全真中黑體" w:hAnsi="細明體" w:cs="細明體" w:hint="eastAsia"/>
                <w:b/>
                <w:bCs/>
                <w:szCs w:val="24"/>
              </w:rPr>
              <w:t>性</w:t>
            </w:r>
            <w:r>
              <w:rPr>
                <w:rFonts w:ascii="全真中黑體" w:eastAsia="全真中黑體" w:hint="eastAsia"/>
                <w:b/>
                <w:bCs/>
                <w:szCs w:val="24"/>
              </w:rPr>
              <w:t>別</w:t>
            </w:r>
          </w:p>
        </w:tc>
        <w:tc>
          <w:tcPr>
            <w:tcW w:w="1935" w:type="dxa"/>
            <w:shd w:val="clear" w:color="auto" w:fill="000000"/>
            <w:vAlign w:val="center"/>
          </w:tcPr>
          <w:p w14:paraId="2D6CE139" w14:textId="77777777" w:rsidR="005C3A98" w:rsidRDefault="005C3A98">
            <w:pPr>
              <w:snapToGrid w:val="0"/>
              <w:jc w:val="center"/>
              <w:rPr>
                <w:rFonts w:eastAsia="全真中黑體"/>
                <w:b/>
                <w:bCs/>
                <w:szCs w:val="24"/>
              </w:rPr>
            </w:pPr>
            <w:r>
              <w:rPr>
                <w:rFonts w:eastAsia="全真中黑體"/>
                <w:b/>
                <w:bCs/>
                <w:szCs w:val="24"/>
              </w:rPr>
              <w:t>聯絡電話</w:t>
            </w:r>
          </w:p>
          <w:p w14:paraId="45091E8D" w14:textId="77777777" w:rsidR="005C3A98" w:rsidRDefault="005C3A98">
            <w:pPr>
              <w:snapToGrid w:val="0"/>
              <w:jc w:val="center"/>
              <w:rPr>
                <w:rFonts w:eastAsia="SimSun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0"/>
              </w:rPr>
              <w:t>（可用</w:t>
            </w:r>
            <w:r w:rsidR="00861110">
              <w:rPr>
                <w:rFonts w:ascii="DengXian" w:eastAsia="DengXian" w:hAnsi="DengXian" w:cs="微軟正黑體" w:hint="eastAsia"/>
                <w:b/>
                <w:bCs/>
                <w:sz w:val="20"/>
              </w:rPr>
              <w:t>WhatsApp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0"/>
              </w:rPr>
              <w:t>）</w:t>
            </w:r>
          </w:p>
        </w:tc>
        <w:tc>
          <w:tcPr>
            <w:tcW w:w="4999" w:type="dxa"/>
            <w:shd w:val="clear" w:color="auto" w:fill="000000"/>
            <w:vAlign w:val="center"/>
          </w:tcPr>
          <w:p w14:paraId="09E5CEB5" w14:textId="77777777" w:rsidR="005C3A98" w:rsidRDefault="005C3A98">
            <w:pPr>
              <w:snapToGrid w:val="0"/>
              <w:jc w:val="center"/>
              <w:rPr>
                <w:rFonts w:eastAsia="全真中黑體"/>
                <w:b/>
                <w:bCs/>
                <w:szCs w:val="24"/>
              </w:rPr>
            </w:pPr>
            <w:r>
              <w:rPr>
                <w:rFonts w:eastAsia="全真中黑體"/>
                <w:b/>
                <w:bCs/>
                <w:szCs w:val="24"/>
              </w:rPr>
              <w:t>提名評語</w:t>
            </w:r>
          </w:p>
        </w:tc>
      </w:tr>
      <w:tr w:rsidR="005C3A98" w14:paraId="502B4417" w14:textId="77777777">
        <w:trPr>
          <w:trHeight w:val="1364"/>
          <w:jc w:val="center"/>
        </w:trPr>
        <w:tc>
          <w:tcPr>
            <w:tcW w:w="547" w:type="dxa"/>
            <w:vAlign w:val="center"/>
          </w:tcPr>
          <w:p w14:paraId="0407BB3A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28"/>
                <w:szCs w:val="28"/>
              </w:rPr>
            </w:pPr>
            <w:r>
              <w:rPr>
                <w:rFonts w:eastAsia="全真中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69" w:type="dxa"/>
            <w:vAlign w:val="center"/>
          </w:tcPr>
          <w:p w14:paraId="37A65F3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04A05F5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177708B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4C971CF7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5C3F158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307" w:type="dxa"/>
            <w:vAlign w:val="center"/>
          </w:tcPr>
          <w:p w14:paraId="7B2AE30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750" w:type="dxa"/>
            <w:vAlign w:val="center"/>
          </w:tcPr>
          <w:p w14:paraId="3754090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935" w:type="dxa"/>
            <w:vAlign w:val="center"/>
          </w:tcPr>
          <w:p w14:paraId="2DEA9BF8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4999" w:type="dxa"/>
            <w:vAlign w:val="center"/>
          </w:tcPr>
          <w:p w14:paraId="1C6E57C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</w:tr>
      <w:tr w:rsidR="005C3A98" w14:paraId="3FFCE05D" w14:textId="77777777">
        <w:trPr>
          <w:trHeight w:val="1364"/>
          <w:jc w:val="center"/>
        </w:trPr>
        <w:tc>
          <w:tcPr>
            <w:tcW w:w="547" w:type="dxa"/>
            <w:vAlign w:val="center"/>
          </w:tcPr>
          <w:p w14:paraId="26E0006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28"/>
                <w:szCs w:val="28"/>
              </w:rPr>
            </w:pPr>
            <w:r>
              <w:rPr>
                <w:rFonts w:eastAsia="全真中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9" w:type="dxa"/>
            <w:vAlign w:val="center"/>
          </w:tcPr>
          <w:p w14:paraId="7A7CEF72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25FADBC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23CF3D30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606B1BA0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080FA40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307" w:type="dxa"/>
            <w:vAlign w:val="center"/>
          </w:tcPr>
          <w:p w14:paraId="5B13ED97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750" w:type="dxa"/>
            <w:vAlign w:val="center"/>
          </w:tcPr>
          <w:p w14:paraId="268EA647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935" w:type="dxa"/>
            <w:vAlign w:val="center"/>
          </w:tcPr>
          <w:p w14:paraId="498DC54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4999" w:type="dxa"/>
            <w:vAlign w:val="center"/>
          </w:tcPr>
          <w:p w14:paraId="5ED5828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</w:tr>
      <w:tr w:rsidR="005C3A98" w14:paraId="39C8F11E" w14:textId="77777777">
        <w:trPr>
          <w:trHeight w:val="1364"/>
          <w:jc w:val="center"/>
        </w:trPr>
        <w:tc>
          <w:tcPr>
            <w:tcW w:w="547" w:type="dxa"/>
            <w:vAlign w:val="center"/>
          </w:tcPr>
          <w:p w14:paraId="63382487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28"/>
                <w:szCs w:val="28"/>
              </w:rPr>
            </w:pPr>
            <w:r>
              <w:rPr>
                <w:rFonts w:eastAsia="全真中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69" w:type="dxa"/>
            <w:vAlign w:val="center"/>
          </w:tcPr>
          <w:p w14:paraId="7BDE3996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17543AF0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1565BE0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7B375519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14C8A26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307" w:type="dxa"/>
            <w:vAlign w:val="center"/>
          </w:tcPr>
          <w:p w14:paraId="700A5EA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750" w:type="dxa"/>
            <w:vAlign w:val="center"/>
          </w:tcPr>
          <w:p w14:paraId="58DDC000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935" w:type="dxa"/>
            <w:vAlign w:val="center"/>
          </w:tcPr>
          <w:p w14:paraId="4E1B94B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4999" w:type="dxa"/>
            <w:vAlign w:val="center"/>
          </w:tcPr>
          <w:p w14:paraId="1326279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SimSun"/>
                <w:b/>
                <w:bCs/>
                <w:sz w:val="19"/>
                <w:szCs w:val="19"/>
                <w:lang w:eastAsia="zh-CN"/>
              </w:rPr>
            </w:pPr>
          </w:p>
        </w:tc>
      </w:tr>
      <w:tr w:rsidR="005C3A98" w14:paraId="32D7C9A0" w14:textId="77777777">
        <w:trPr>
          <w:trHeight w:val="1364"/>
          <w:jc w:val="center"/>
        </w:trPr>
        <w:tc>
          <w:tcPr>
            <w:tcW w:w="547" w:type="dxa"/>
            <w:vAlign w:val="center"/>
          </w:tcPr>
          <w:p w14:paraId="6CD6E702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28"/>
                <w:szCs w:val="28"/>
              </w:rPr>
            </w:pPr>
            <w:r>
              <w:rPr>
                <w:rFonts w:eastAsia="全真中黑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9" w:type="dxa"/>
            <w:vAlign w:val="center"/>
          </w:tcPr>
          <w:p w14:paraId="0B69332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5DDB7F7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48B6939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SimSun"/>
                <w:b/>
                <w:bCs/>
                <w:sz w:val="19"/>
                <w:szCs w:val="19"/>
                <w:lang w:eastAsia="zh-CN"/>
              </w:rPr>
            </w:pPr>
          </w:p>
          <w:p w14:paraId="1F49A02A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66923296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307" w:type="dxa"/>
            <w:vAlign w:val="center"/>
          </w:tcPr>
          <w:p w14:paraId="11ABA1B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750" w:type="dxa"/>
            <w:vAlign w:val="center"/>
          </w:tcPr>
          <w:p w14:paraId="0067178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935" w:type="dxa"/>
            <w:vAlign w:val="center"/>
          </w:tcPr>
          <w:p w14:paraId="0DFDBB02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4999" w:type="dxa"/>
            <w:vAlign w:val="center"/>
          </w:tcPr>
          <w:p w14:paraId="59FBFAF7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</w:tr>
      <w:tr w:rsidR="005C3A98" w14:paraId="60939FE0" w14:textId="77777777">
        <w:trPr>
          <w:trHeight w:val="1365"/>
          <w:jc w:val="center"/>
        </w:trPr>
        <w:tc>
          <w:tcPr>
            <w:tcW w:w="547" w:type="dxa"/>
            <w:vAlign w:val="center"/>
          </w:tcPr>
          <w:p w14:paraId="1B5EE0C2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28"/>
                <w:szCs w:val="28"/>
              </w:rPr>
            </w:pPr>
            <w:r>
              <w:rPr>
                <w:rFonts w:eastAsia="全真中黑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69" w:type="dxa"/>
            <w:vAlign w:val="center"/>
          </w:tcPr>
          <w:p w14:paraId="21E13FF4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595F466F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371E0583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15C64FBB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  <w:p w14:paraId="73ED63F1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307" w:type="dxa"/>
            <w:vAlign w:val="center"/>
          </w:tcPr>
          <w:p w14:paraId="751FF86D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750" w:type="dxa"/>
            <w:vAlign w:val="center"/>
          </w:tcPr>
          <w:p w14:paraId="668A72BE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1935" w:type="dxa"/>
            <w:vAlign w:val="center"/>
          </w:tcPr>
          <w:p w14:paraId="6860DAAF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  <w:tc>
          <w:tcPr>
            <w:tcW w:w="4999" w:type="dxa"/>
            <w:vAlign w:val="center"/>
          </w:tcPr>
          <w:p w14:paraId="66B2487C" w14:textId="77777777" w:rsidR="005C3A98" w:rsidRDefault="005C3A98">
            <w:pPr>
              <w:snapToGrid w:val="0"/>
              <w:spacing w:line="300" w:lineRule="auto"/>
              <w:jc w:val="center"/>
              <w:rPr>
                <w:rFonts w:eastAsia="全真中黑體"/>
                <w:b/>
                <w:bCs/>
                <w:sz w:val="19"/>
                <w:szCs w:val="19"/>
              </w:rPr>
            </w:pPr>
          </w:p>
        </w:tc>
      </w:tr>
    </w:tbl>
    <w:p w14:paraId="1A69449F" w14:textId="77777777" w:rsidR="005C3A98" w:rsidRDefault="005C3A9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rPr>
          <w:rFonts w:ascii="微軟正黑體" w:eastAsia="微軟正黑體" w:hAnsi="微軟正黑體" w:cs="微軟正黑體"/>
          <w:szCs w:val="24"/>
        </w:rPr>
      </w:pPr>
      <w:r>
        <w:rPr>
          <w:rFonts w:ascii="微軟正黑體" w:eastAsia="微軟正黑體" w:hAnsi="微軟正黑體" w:cs="微軟正黑體" w:hint="eastAsia"/>
          <w:szCs w:val="24"/>
        </w:rPr>
        <w:t>學校</w:t>
      </w:r>
      <w:r>
        <w:rPr>
          <w:rFonts w:ascii="微軟正黑體" w:eastAsia="微軟正黑體" w:hAnsi="微軟正黑體" w:cs="微軟正黑體" w:hint="eastAsia"/>
          <w:b/>
          <w:bCs/>
          <w:szCs w:val="24"/>
          <w:u w:val="single"/>
        </w:rPr>
        <w:t>提名學生的人數上限為5人</w:t>
      </w:r>
      <w:r>
        <w:rPr>
          <w:rFonts w:ascii="微軟正黑體" w:eastAsia="微軟正黑體" w:hAnsi="微軟正黑體" w:cs="微軟正黑體" w:hint="eastAsia"/>
          <w:szCs w:val="24"/>
        </w:rPr>
        <w:t>，如上述欄位空間不敷應用，</w:t>
      </w:r>
      <w:proofErr w:type="gramStart"/>
      <w:r>
        <w:rPr>
          <w:rFonts w:ascii="微軟正黑體" w:eastAsia="微軟正黑體" w:hAnsi="微軟正黑體" w:cs="微軟正黑體" w:hint="eastAsia"/>
          <w:szCs w:val="24"/>
        </w:rPr>
        <w:t>請另紙書寫</w:t>
      </w:r>
      <w:proofErr w:type="gramEnd"/>
      <w:r>
        <w:rPr>
          <w:rFonts w:ascii="微軟正黑體" w:eastAsia="微軟正黑體" w:hAnsi="微軟正黑體" w:cs="微軟正黑體" w:hint="eastAsia"/>
          <w:szCs w:val="24"/>
        </w:rPr>
        <w:t>。</w:t>
      </w:r>
    </w:p>
    <w:p w14:paraId="537A3EFC" w14:textId="77777777" w:rsidR="005C3A98" w:rsidRDefault="005C3A9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rPr>
          <w:rFonts w:ascii="微軟正黑體" w:eastAsia="微軟正黑體" w:hAnsi="微軟正黑體" w:cs="微軟正黑體"/>
          <w:szCs w:val="24"/>
        </w:rPr>
      </w:pPr>
      <w:r>
        <w:rPr>
          <w:rFonts w:ascii="微軟正黑體" w:eastAsia="微軟正黑體" w:hAnsi="微軟正黑體" w:cs="微軟正黑體" w:hint="eastAsia"/>
          <w:szCs w:val="24"/>
        </w:rPr>
        <w:t>以上獲</w:t>
      </w:r>
      <w:r>
        <w:rPr>
          <w:rFonts w:ascii="微軟正黑體" w:eastAsia="微軟正黑體" w:hAnsi="微軟正黑體" w:cs="微軟正黑體" w:hint="eastAsia"/>
          <w:b/>
          <w:bCs/>
          <w:szCs w:val="24"/>
          <w:u w:val="single"/>
        </w:rPr>
        <w:t>提名學生</w:t>
      </w:r>
      <w:r>
        <w:rPr>
          <w:rFonts w:ascii="微軟正黑體" w:eastAsia="微軟正黑體" w:hAnsi="微軟正黑體" w:cs="微軟正黑體" w:hint="eastAsia"/>
          <w:szCs w:val="24"/>
        </w:rPr>
        <w:t>須於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202</w:t>
      </w:r>
      <w:r w:rsidR="0054487D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6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年</w:t>
      </w:r>
      <w:r w:rsidR="0054487D" w:rsidRPr="00E0210C">
        <w:rPr>
          <w:rFonts w:ascii="微軟正黑體" w:hAnsi="微軟正黑體" w:cs="微軟正黑體" w:hint="eastAsia"/>
          <w:szCs w:val="24"/>
          <w:highlight w:val="yellow"/>
          <w:shd w:val="pct10" w:color="auto" w:fill="FFFFFF"/>
        </w:rPr>
        <w:t>3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月</w:t>
      </w:r>
      <w:r w:rsidR="0054487D">
        <w:rPr>
          <w:rFonts w:ascii="微軟正黑體" w:hAnsi="微軟正黑體" w:cs="微軟正黑體" w:hint="eastAsia"/>
          <w:szCs w:val="24"/>
          <w:highlight w:val="yellow"/>
          <w:shd w:val="pct10" w:color="auto" w:fill="FFFFFF"/>
        </w:rPr>
        <w:t>15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日</w:t>
      </w:r>
      <w:r>
        <w:rPr>
          <w:rFonts w:ascii="微軟正黑體" w:eastAsia="微軟正黑體" w:hAnsi="微軟正黑體" w:cs="微軟正黑體" w:hint="eastAsia"/>
          <w:szCs w:val="24"/>
        </w:rPr>
        <w:t>前填寫網上報名表。</w:t>
      </w:r>
    </w:p>
    <w:p w14:paraId="13CF1E5E" w14:textId="77777777" w:rsidR="005C3A98" w:rsidRDefault="005C3A98" w:rsidP="002D6519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rPr>
          <w:rFonts w:ascii="微軟正黑體" w:eastAsia="微軟正黑體" w:hAnsi="微軟正黑體" w:cs="微軟正黑體"/>
          <w:szCs w:val="24"/>
        </w:rPr>
      </w:pPr>
      <w:r>
        <w:rPr>
          <w:rFonts w:ascii="微軟正黑體" w:eastAsia="微軟正黑體" w:hAnsi="微軟正黑體" w:cs="微軟正黑體" w:hint="eastAsia"/>
          <w:szCs w:val="24"/>
        </w:rPr>
        <w:t>請於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202</w:t>
      </w:r>
      <w:r w:rsidR="0054487D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6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年</w:t>
      </w:r>
      <w:r w:rsidR="0054487D" w:rsidRPr="00E0210C">
        <w:rPr>
          <w:rFonts w:ascii="微軟正黑體" w:hAnsi="微軟正黑體" w:cs="微軟正黑體" w:hint="eastAsia"/>
          <w:szCs w:val="24"/>
          <w:highlight w:val="yellow"/>
          <w:shd w:val="pct10" w:color="auto" w:fill="FFFFFF"/>
        </w:rPr>
        <w:t>3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月</w:t>
      </w:r>
      <w:r w:rsidR="0054487D">
        <w:rPr>
          <w:rFonts w:ascii="微軟正黑體" w:hAnsi="微軟正黑體" w:cs="微軟正黑體" w:hint="eastAsia"/>
          <w:szCs w:val="24"/>
          <w:highlight w:val="yellow"/>
          <w:shd w:val="pct10" w:color="auto" w:fill="FFFFFF"/>
        </w:rPr>
        <w:t>9</w:t>
      </w:r>
      <w:r w:rsidRPr="008B1D51">
        <w:rPr>
          <w:rFonts w:ascii="微軟正黑體" w:eastAsia="微軟正黑體" w:hAnsi="微軟正黑體" w:cs="微軟正黑體" w:hint="eastAsia"/>
          <w:szCs w:val="24"/>
          <w:highlight w:val="yellow"/>
          <w:shd w:val="pct10" w:color="auto" w:fill="FFFFFF"/>
        </w:rPr>
        <w:t>日</w:t>
      </w:r>
      <w:r>
        <w:rPr>
          <w:rFonts w:ascii="微軟正黑體" w:eastAsia="微軟正黑體" w:hAnsi="微軟正黑體" w:cs="微軟正黑體" w:hint="eastAsia"/>
          <w:szCs w:val="24"/>
        </w:rPr>
        <w:t>前將填妥的提名表格</w:t>
      </w:r>
      <w:proofErr w:type="gramStart"/>
      <w:r>
        <w:rPr>
          <w:rFonts w:ascii="微軟正黑體" w:eastAsia="微軟正黑體" w:hAnsi="微軟正黑體" w:cs="微軟正黑體" w:hint="eastAsia"/>
          <w:szCs w:val="24"/>
        </w:rPr>
        <w:t>電郵至</w:t>
      </w:r>
      <w:proofErr w:type="gramEnd"/>
      <w:r w:rsidR="002D6519" w:rsidRPr="002D6519">
        <w:rPr>
          <w:rFonts w:ascii="微軟正黑體" w:eastAsia="微軟正黑體" w:hAnsi="微軟正黑體" w:cs="微軟正黑體"/>
          <w:b/>
          <w:bCs/>
          <w:color w:val="0070C0"/>
          <w:szCs w:val="24"/>
        </w:rPr>
        <w:t>camp202</w:t>
      </w:r>
      <w:r w:rsidR="00C36624">
        <w:rPr>
          <w:rFonts w:ascii="微軟正黑體" w:eastAsia="微軟正黑體" w:hAnsi="微軟正黑體" w:cs="微軟正黑體" w:hint="eastAsia"/>
          <w:b/>
          <w:bCs/>
          <w:color w:val="0070C0"/>
          <w:szCs w:val="24"/>
        </w:rPr>
        <w:t>6</w:t>
      </w:r>
      <w:r w:rsidR="002D6519" w:rsidRPr="002D6519">
        <w:rPr>
          <w:rFonts w:ascii="微軟正黑體" w:eastAsia="微軟正黑體" w:hAnsi="微軟正黑體" w:cs="微軟正黑體"/>
          <w:b/>
          <w:bCs/>
          <w:color w:val="0070C0"/>
          <w:szCs w:val="24"/>
        </w:rPr>
        <w:t>@newgen.org.hk</w:t>
      </w:r>
      <w:r>
        <w:rPr>
          <w:rFonts w:ascii="微軟正黑體" w:eastAsia="微軟正黑體" w:hAnsi="微軟正黑體" w:cs="微軟正黑體" w:hint="eastAsia"/>
          <w:szCs w:val="24"/>
        </w:rPr>
        <w:t>。</w:t>
      </w:r>
      <w:proofErr w:type="gramStart"/>
      <w:r>
        <w:rPr>
          <w:rFonts w:ascii="微軟正黑體" w:eastAsia="微軟正黑體" w:hAnsi="微軟正黑體" w:cs="微軟正黑體" w:hint="eastAsia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szCs w:val="24"/>
        </w:rPr>
        <w:t>本會將在接收到提名表後的3個工作天內以</w:t>
      </w:r>
      <w:r w:rsidR="00861110" w:rsidRPr="00861110">
        <w:rPr>
          <w:rFonts w:ascii="微軟正黑體" w:eastAsia="微軟正黑體" w:hAnsi="微軟正黑體" w:cs="微軟正黑體"/>
          <w:szCs w:val="24"/>
        </w:rPr>
        <w:t>WhatsApp</w:t>
      </w:r>
      <w:r>
        <w:rPr>
          <w:rFonts w:ascii="微軟正黑體" w:eastAsia="微軟正黑體" w:hAnsi="微軟正黑體" w:cs="微軟正黑體" w:hint="eastAsia"/>
          <w:szCs w:val="24"/>
        </w:rPr>
        <w:t>通知提名老師，確認相關資訊。）</w:t>
      </w:r>
    </w:p>
    <w:p w14:paraId="0BCCC74E" w14:textId="2E300DA0" w:rsidR="00AF4B54" w:rsidRPr="00F01448" w:rsidRDefault="000930BB" w:rsidP="00F0144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rPr>
          <w:rFonts w:ascii="微軟正黑體" w:eastAsia="微軟正黑體" w:hAnsi="微軟正黑體" w:cs="微軟正黑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6B5EE" wp14:editId="60DCC565">
                <wp:simplePos x="0" y="0"/>
                <wp:positionH relativeFrom="column">
                  <wp:posOffset>-127889</wp:posOffset>
                </wp:positionH>
                <wp:positionV relativeFrom="paragraph">
                  <wp:posOffset>287046</wp:posOffset>
                </wp:positionV>
                <wp:extent cx="1185062" cy="1093623"/>
                <wp:effectExtent l="0" t="0" r="0" b="0"/>
                <wp:wrapNone/>
                <wp:docPr id="2467737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062" cy="1093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A4A20" w14:textId="5F599832" w:rsidR="00020D26" w:rsidRDefault="000930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A8856" wp14:editId="73D7FD68">
                                  <wp:extent cx="940003" cy="940003"/>
                                  <wp:effectExtent l="0" t="0" r="0" b="0"/>
                                  <wp:docPr id="1355511109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238" cy="944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6B5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05pt;margin-top:22.6pt;width:93.3pt;height:8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" filled="f" stroked="f">
                <v:textbox>
                  <w:txbxContent>
                    <w:p w14:paraId="7C5A4A20" w14:textId="5F599832" w:rsidR="00020D26" w:rsidRDefault="000930BB">
                      <w:r>
                        <w:rPr>
                          <w:noProof/>
                        </w:rPr>
                        <w:drawing>
                          <wp:inline distT="0" distB="0" distL="0" distR="0" wp14:anchorId="4DEA8856" wp14:editId="73D7FD68">
                            <wp:extent cx="940003" cy="940003"/>
                            <wp:effectExtent l="0" t="0" r="0" b="0"/>
                            <wp:docPr id="1355511109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238" cy="944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F84">
        <w:rPr>
          <w:rFonts w:ascii="微軟正黑體" w:eastAsia="微軟正黑體" w:hAnsi="微軟正黑體" w:cs="微軟正黑體"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74A9CD" wp14:editId="082EC7D3">
                <wp:simplePos x="0" y="0"/>
                <wp:positionH relativeFrom="column">
                  <wp:posOffset>2404110</wp:posOffset>
                </wp:positionH>
                <wp:positionV relativeFrom="paragraph">
                  <wp:posOffset>831215</wp:posOffset>
                </wp:positionV>
                <wp:extent cx="4448810" cy="548640"/>
                <wp:effectExtent l="0" t="0" r="0" b="0"/>
                <wp:wrapNone/>
                <wp:docPr id="10011200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3DCCE" w14:textId="77777777" w:rsidR="005C3A98" w:rsidRDefault="005C3A98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  <w:t>老師簽署：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_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  <w:t>__________________  日期：____________________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4A9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9.3pt;margin-top:65.45pt;width:350.3pt;height:43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" filled="f" stroked="f">
                <v:textbox style="mso-fit-shape-to-text:t">
                  <w:txbxContent>
                    <w:p w14:paraId="52E3DCCE" w14:textId="77777777" w:rsidR="005C3A98" w:rsidRDefault="005C3A98">
                      <w:pPr>
                        <w:rPr>
                          <w:rFonts w:ascii="Microsoft JhengHei" w:eastAsia="Microsoft JhengHei" w:hAnsi="Microsoft JhengHei"/>
                          <w:b/>
                          <w:bCs/>
                        </w:rPr>
                      </w:pPr>
                      <w:r>
                        <w:rPr>
                          <w:rFonts w:ascii="Microsoft JhengHei" w:eastAsia="Microsoft JhengHei" w:hAnsi="Microsoft JhengHei"/>
                          <w:b/>
                          <w:bCs/>
                        </w:rPr>
                        <w:t>老師簽署：</w:t>
                      </w:r>
                      <w:r>
                        <w:rPr>
                          <w:rFonts w:ascii="Microsoft JhengHei" w:eastAsia="Microsoft JhengHei" w:hAnsi="Microsoft JhengHei" w:hint="eastAsia"/>
                          <w:b/>
                          <w:bCs/>
                        </w:rPr>
                        <w:t>_</w:t>
                      </w:r>
                      <w:r>
                        <w:rPr>
                          <w:rFonts w:ascii="Microsoft JhengHei" w:eastAsia="Microsoft JhengHei" w:hAnsi="Microsoft JhengHei"/>
                          <w:b/>
                          <w:bCs/>
                        </w:rPr>
                        <w:t xml:space="preserve">__________________  </w:t>
                      </w:r>
                      <w:r>
                        <w:rPr>
                          <w:rFonts w:ascii="Microsoft JhengHei" w:eastAsia="Microsoft JhengHei" w:hAnsi="Microsoft JhengHei"/>
                          <w:b/>
                          <w:bCs/>
                        </w:rPr>
                        <w:t>日期：____________________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D2F84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E7E46F2" wp14:editId="5E4906D1">
                <wp:simplePos x="0" y="0"/>
                <wp:positionH relativeFrom="column">
                  <wp:posOffset>1104900</wp:posOffset>
                </wp:positionH>
                <wp:positionV relativeFrom="paragraph">
                  <wp:posOffset>852170</wp:posOffset>
                </wp:positionV>
                <wp:extent cx="1006475" cy="329565"/>
                <wp:effectExtent l="0" t="0" r="0" b="0"/>
                <wp:wrapSquare wrapText="bothSides"/>
                <wp:docPr id="17843632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CCFE" w14:textId="77777777" w:rsidR="008F0515" w:rsidRPr="009D2F84" w:rsidRDefault="008F0515" w:rsidP="009D2F84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D2F84">
                              <w:rPr>
                                <w:rFonts w:ascii="微軟正黑體" w:eastAsia="微軟正黑體" w:hAnsi="微軟正黑體" w:hint="eastAsia"/>
                              </w:rPr>
                              <w:t>網上報名表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E46F2" id="_x0000_s1028" type="#_x0000_t202" style="position:absolute;left:0;text-align:left;margin-left:87pt;margin-top:67.1pt;width:79.25pt;height:2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">
                <v:textbox style="mso-fit-shape-to-text:t">
                  <w:txbxContent>
                    <w:p w14:paraId="13C1CCFE" w14:textId="77777777" w:rsidR="008F0515" w:rsidRPr="009D2F84" w:rsidRDefault="008F0515" w:rsidP="009D2F84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9D2F84">
                        <w:rPr>
                          <w:rFonts w:ascii="微軟正黑體" w:eastAsia="微軟正黑體" w:hAnsi="微軟正黑體" w:hint="eastAsia"/>
                        </w:rPr>
                        <w:t>網上報名表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A98">
        <w:rPr>
          <w:rFonts w:ascii="微軟正黑體" w:eastAsia="微軟正黑體" w:hAnsi="微軟正黑體" w:cs="微軟正黑體" w:hint="eastAsia"/>
          <w:szCs w:val="24"/>
        </w:rPr>
        <w:t>獲提名及已填寫網上報名表的學生將獲得面試機會，本會將</w:t>
      </w:r>
      <w:r w:rsidR="00F01448">
        <w:rPr>
          <w:rFonts w:ascii="微軟正黑體" w:eastAsia="微軟正黑體" w:hAnsi="微軟正黑體" w:cs="微軟正黑體" w:hint="eastAsia"/>
          <w:szCs w:val="24"/>
        </w:rPr>
        <w:t>與</w:t>
      </w:r>
      <w:r w:rsidR="005C3A98">
        <w:rPr>
          <w:rFonts w:ascii="微軟正黑體" w:eastAsia="微軟正黑體" w:hAnsi="微軟正黑體" w:cs="微軟正黑體" w:hint="eastAsia"/>
          <w:szCs w:val="24"/>
        </w:rPr>
        <w:t>學生預約面試時間。</w:t>
      </w:r>
    </w:p>
    <w:sectPr w:rsidR="00AF4B54" w:rsidRPr="00F01448">
      <w:footerReference w:type="default" r:id="rId9"/>
      <w:pgSz w:w="11906" w:h="16838"/>
      <w:pgMar w:top="238" w:right="720" w:bottom="720" w:left="720" w:header="703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3EA5" w14:textId="77777777" w:rsidR="00C96F99" w:rsidRDefault="00C96F99">
      <w:r>
        <w:separator/>
      </w:r>
    </w:p>
  </w:endnote>
  <w:endnote w:type="continuationSeparator" w:id="0">
    <w:p w14:paraId="2894F712" w14:textId="77777777" w:rsidR="00C96F99" w:rsidRDefault="00C9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FB9E" w14:textId="77777777" w:rsidR="005C3A98" w:rsidRDefault="005C3A98" w:rsidP="002D6519">
    <w:pPr>
      <w:snapToGrid w:val="0"/>
      <w:spacing w:line="300" w:lineRule="auto"/>
      <w:jc w:val="center"/>
    </w:pPr>
    <w:r>
      <w:rPr>
        <w:rFonts w:eastAsia="SimSun" w:hAnsi="Arial" w:hint="eastAsia"/>
        <w:color w:val="FFFFFF"/>
        <w:sz w:val="22"/>
        <w:szCs w:val="22"/>
        <w:highlight w:val="black"/>
      </w:rPr>
      <w:t xml:space="preserve">  </w:t>
    </w:r>
    <w:r>
      <w:rPr>
        <w:rFonts w:eastAsia="全真中黑體" w:hAnsi="Arial"/>
        <w:color w:val="FFFFFF"/>
        <w:sz w:val="22"/>
        <w:szCs w:val="22"/>
        <w:highlight w:val="black"/>
      </w:rPr>
      <w:t>查詢：香港新一</w:t>
    </w:r>
    <w:r>
      <w:rPr>
        <w:rFonts w:ascii="Arial" w:eastAsia="全真中黑體" w:hAnsi="Arial" w:cs="Arial"/>
        <w:color w:val="FFFFFF"/>
        <w:sz w:val="22"/>
        <w:szCs w:val="22"/>
        <w:highlight w:val="black"/>
      </w:rPr>
      <w:t>代文化協會</w:t>
    </w:r>
    <w:r>
      <w:rPr>
        <w:rFonts w:ascii="Arial" w:hAnsi="Arial" w:cs="Arial" w:hint="eastAsia"/>
        <w:color w:val="FFFFFF"/>
        <w:sz w:val="22"/>
        <w:szCs w:val="22"/>
        <w:highlight w:val="black"/>
      </w:rPr>
      <w:t xml:space="preserve">　</w:t>
    </w:r>
    <w:r>
      <w:rPr>
        <w:rFonts w:ascii="Arial" w:eastAsia="SimSun" w:hAnsi="Arial" w:cs="Arial" w:hint="eastAsia"/>
        <w:color w:val="FFFFFF"/>
        <w:sz w:val="22"/>
        <w:szCs w:val="22"/>
        <w:highlight w:val="black"/>
      </w:rPr>
      <w:t xml:space="preserve">        </w:t>
    </w:r>
    <w:r>
      <w:rPr>
        <w:rFonts w:ascii="Arial" w:hAnsi="Arial" w:cs="Arial" w:hint="eastAsia"/>
        <w:color w:val="FFFFFF"/>
        <w:sz w:val="22"/>
        <w:szCs w:val="22"/>
        <w:highlight w:val="black"/>
      </w:rPr>
      <w:t xml:space="preserve">　</w:t>
    </w:r>
    <w:r>
      <w:rPr>
        <w:rFonts w:ascii="Arial" w:eastAsia="全真中黑體" w:hAnsi="Arial" w:cs="Arial"/>
        <w:color w:val="FFFFFF"/>
        <w:sz w:val="22"/>
        <w:szCs w:val="22"/>
        <w:highlight w:val="black"/>
      </w:rPr>
      <w:t>電話：</w:t>
    </w:r>
    <w:r>
      <w:rPr>
        <w:rFonts w:ascii="Arial" w:eastAsia="全真中黑體" w:hAnsi="Arial" w:cs="Arial"/>
        <w:color w:val="FFFFFF"/>
        <w:sz w:val="22"/>
        <w:szCs w:val="22"/>
        <w:highlight w:val="black"/>
      </w:rPr>
      <w:t>2576 4642</w:t>
    </w:r>
    <w:r>
      <w:rPr>
        <w:rFonts w:ascii="Arial" w:hAnsi="Arial" w:cs="Arial" w:hint="eastAsia"/>
        <w:color w:val="FFFFFF"/>
        <w:sz w:val="22"/>
        <w:szCs w:val="22"/>
        <w:highlight w:val="black"/>
        <w:lang w:val="en-GB"/>
      </w:rPr>
      <w:t xml:space="preserve">　</w:t>
    </w:r>
    <w:r>
      <w:rPr>
        <w:rFonts w:ascii="Arial" w:eastAsia="SimSun" w:hAnsi="Arial" w:cs="Arial" w:hint="eastAsia"/>
        <w:color w:val="FFFFFF"/>
        <w:sz w:val="22"/>
        <w:szCs w:val="22"/>
        <w:highlight w:val="black"/>
      </w:rPr>
      <w:t xml:space="preserve">        </w:t>
    </w:r>
    <w:r w:rsidR="00410659">
      <w:rPr>
        <w:rFonts w:ascii="Arial" w:eastAsia="全真中黑體" w:hAnsi="Arial" w:cs="Arial" w:hint="eastAsia"/>
        <w:color w:val="FFFFFF"/>
        <w:sz w:val="22"/>
        <w:szCs w:val="22"/>
        <w:highlight w:val="black"/>
      </w:rPr>
      <w:t>電郵</w:t>
    </w:r>
    <w:r>
      <w:rPr>
        <w:rFonts w:ascii="Arial" w:eastAsia="全真中黑體" w:hAnsi="Arial" w:cs="Arial"/>
        <w:color w:val="FFFFFF"/>
        <w:sz w:val="22"/>
        <w:szCs w:val="22"/>
        <w:highlight w:val="black"/>
        <w:lang w:val="en-GB"/>
      </w:rPr>
      <w:t>：</w:t>
    </w:r>
    <w:r w:rsidR="002D6519" w:rsidRPr="002D6519">
      <w:rPr>
        <w:rFonts w:ascii="Arial" w:eastAsia="全真中黑體" w:hAnsi="Arial" w:cs="Arial"/>
        <w:color w:val="FFFFFF"/>
        <w:sz w:val="22"/>
        <w:szCs w:val="22"/>
        <w:highlight w:val="black"/>
      </w:rPr>
      <w:t>camp202</w:t>
    </w:r>
    <w:r w:rsidR="0054487D">
      <w:rPr>
        <w:rFonts w:ascii="Arial" w:eastAsia="全真中黑體" w:hAnsi="Arial" w:cs="Arial" w:hint="eastAsia"/>
        <w:color w:val="FFFFFF"/>
        <w:sz w:val="22"/>
        <w:szCs w:val="22"/>
        <w:highlight w:val="black"/>
      </w:rPr>
      <w:t>6</w:t>
    </w:r>
    <w:r w:rsidR="002D6519" w:rsidRPr="002D6519">
      <w:rPr>
        <w:rFonts w:ascii="Arial" w:eastAsia="全真中黑體" w:hAnsi="Arial" w:cs="Arial"/>
        <w:color w:val="FFFFFF"/>
        <w:sz w:val="22"/>
        <w:szCs w:val="22"/>
        <w:highlight w:val="black"/>
      </w:rPr>
      <w:t>@newgen.org.hk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C66E" w14:textId="77777777" w:rsidR="00C96F99" w:rsidRDefault="00C96F99">
      <w:r>
        <w:separator/>
      </w:r>
    </w:p>
  </w:footnote>
  <w:footnote w:type="continuationSeparator" w:id="0">
    <w:p w14:paraId="743E2DB4" w14:textId="77777777" w:rsidR="00C96F99" w:rsidRDefault="00C9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F9E"/>
    <w:multiLevelType w:val="multilevel"/>
    <w:tmpl w:val="4E317F9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4785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DA"/>
    <w:rsid w:val="00001F06"/>
    <w:rsid w:val="0000458E"/>
    <w:rsid w:val="00020D26"/>
    <w:rsid w:val="00026EE0"/>
    <w:rsid w:val="0005368F"/>
    <w:rsid w:val="0005569F"/>
    <w:rsid w:val="00085D7C"/>
    <w:rsid w:val="000930BB"/>
    <w:rsid w:val="000B17E3"/>
    <w:rsid w:val="000C44E2"/>
    <w:rsid w:val="001133D3"/>
    <w:rsid w:val="00114270"/>
    <w:rsid w:val="001367F4"/>
    <w:rsid w:val="00170BE0"/>
    <w:rsid w:val="0017178B"/>
    <w:rsid w:val="00175248"/>
    <w:rsid w:val="001A7055"/>
    <w:rsid w:val="001C68C9"/>
    <w:rsid w:val="001D1A0F"/>
    <w:rsid w:val="001E5F29"/>
    <w:rsid w:val="0022417E"/>
    <w:rsid w:val="002420BC"/>
    <w:rsid w:val="002741F5"/>
    <w:rsid w:val="002801E0"/>
    <w:rsid w:val="002B30D9"/>
    <w:rsid w:val="002D6519"/>
    <w:rsid w:val="002F2270"/>
    <w:rsid w:val="0032559E"/>
    <w:rsid w:val="00353B28"/>
    <w:rsid w:val="0035502A"/>
    <w:rsid w:val="00362891"/>
    <w:rsid w:val="00391D5E"/>
    <w:rsid w:val="003A47F1"/>
    <w:rsid w:val="003C5D13"/>
    <w:rsid w:val="003D0E41"/>
    <w:rsid w:val="003D3F79"/>
    <w:rsid w:val="003D486B"/>
    <w:rsid w:val="004026D0"/>
    <w:rsid w:val="00410659"/>
    <w:rsid w:val="00413528"/>
    <w:rsid w:val="00447AB8"/>
    <w:rsid w:val="004B2A6C"/>
    <w:rsid w:val="004C26C3"/>
    <w:rsid w:val="004D2EA9"/>
    <w:rsid w:val="004E152E"/>
    <w:rsid w:val="00501227"/>
    <w:rsid w:val="005163D7"/>
    <w:rsid w:val="0054487D"/>
    <w:rsid w:val="005501DC"/>
    <w:rsid w:val="0055054A"/>
    <w:rsid w:val="005652E2"/>
    <w:rsid w:val="00566168"/>
    <w:rsid w:val="00572D5B"/>
    <w:rsid w:val="00580EAA"/>
    <w:rsid w:val="0058683E"/>
    <w:rsid w:val="005870D7"/>
    <w:rsid w:val="00590E12"/>
    <w:rsid w:val="005C3A98"/>
    <w:rsid w:val="005D702A"/>
    <w:rsid w:val="005F7F1B"/>
    <w:rsid w:val="006009C7"/>
    <w:rsid w:val="006203B1"/>
    <w:rsid w:val="00627716"/>
    <w:rsid w:val="00660629"/>
    <w:rsid w:val="0067506D"/>
    <w:rsid w:val="00675891"/>
    <w:rsid w:val="006B771A"/>
    <w:rsid w:val="006D132C"/>
    <w:rsid w:val="006E7718"/>
    <w:rsid w:val="006F7EF5"/>
    <w:rsid w:val="0072435D"/>
    <w:rsid w:val="0074503E"/>
    <w:rsid w:val="00751AB3"/>
    <w:rsid w:val="00753256"/>
    <w:rsid w:val="00766C17"/>
    <w:rsid w:val="0078362F"/>
    <w:rsid w:val="00792B00"/>
    <w:rsid w:val="0079570E"/>
    <w:rsid w:val="007B1C0C"/>
    <w:rsid w:val="007C1F4B"/>
    <w:rsid w:val="007C25FA"/>
    <w:rsid w:val="007C5215"/>
    <w:rsid w:val="007C54C3"/>
    <w:rsid w:val="007E6BA7"/>
    <w:rsid w:val="00817332"/>
    <w:rsid w:val="008410F2"/>
    <w:rsid w:val="00861070"/>
    <w:rsid w:val="00861110"/>
    <w:rsid w:val="0086525F"/>
    <w:rsid w:val="00875E9E"/>
    <w:rsid w:val="00886039"/>
    <w:rsid w:val="008B1D51"/>
    <w:rsid w:val="008F0515"/>
    <w:rsid w:val="009065AA"/>
    <w:rsid w:val="00925D45"/>
    <w:rsid w:val="00934E02"/>
    <w:rsid w:val="00957C65"/>
    <w:rsid w:val="00960EFC"/>
    <w:rsid w:val="00984F5C"/>
    <w:rsid w:val="00986C9B"/>
    <w:rsid w:val="009D2F84"/>
    <w:rsid w:val="009E243F"/>
    <w:rsid w:val="009E5C7D"/>
    <w:rsid w:val="009F7A65"/>
    <w:rsid w:val="00A1330F"/>
    <w:rsid w:val="00A15E98"/>
    <w:rsid w:val="00A346DA"/>
    <w:rsid w:val="00A54F42"/>
    <w:rsid w:val="00A619AA"/>
    <w:rsid w:val="00AA5B31"/>
    <w:rsid w:val="00AB254E"/>
    <w:rsid w:val="00AC71B9"/>
    <w:rsid w:val="00AF4B54"/>
    <w:rsid w:val="00B21A04"/>
    <w:rsid w:val="00B23EAA"/>
    <w:rsid w:val="00B26675"/>
    <w:rsid w:val="00B35A58"/>
    <w:rsid w:val="00B73B67"/>
    <w:rsid w:val="00B83AD8"/>
    <w:rsid w:val="00B85104"/>
    <w:rsid w:val="00BB3605"/>
    <w:rsid w:val="00C26CAB"/>
    <w:rsid w:val="00C36624"/>
    <w:rsid w:val="00C41307"/>
    <w:rsid w:val="00C46BDE"/>
    <w:rsid w:val="00C5353F"/>
    <w:rsid w:val="00C65D38"/>
    <w:rsid w:val="00C96F99"/>
    <w:rsid w:val="00CA2D0F"/>
    <w:rsid w:val="00CD3655"/>
    <w:rsid w:val="00CE77DF"/>
    <w:rsid w:val="00D1085B"/>
    <w:rsid w:val="00D22609"/>
    <w:rsid w:val="00D45213"/>
    <w:rsid w:val="00D70075"/>
    <w:rsid w:val="00D9380B"/>
    <w:rsid w:val="00DA4FCD"/>
    <w:rsid w:val="00DB4A8D"/>
    <w:rsid w:val="00DD5FEB"/>
    <w:rsid w:val="00DE6192"/>
    <w:rsid w:val="00E0210C"/>
    <w:rsid w:val="00E15759"/>
    <w:rsid w:val="00E228DE"/>
    <w:rsid w:val="00E356C6"/>
    <w:rsid w:val="00E4772B"/>
    <w:rsid w:val="00E52047"/>
    <w:rsid w:val="00E5223B"/>
    <w:rsid w:val="00E70E46"/>
    <w:rsid w:val="00EE4EC5"/>
    <w:rsid w:val="00F01448"/>
    <w:rsid w:val="00F20D7C"/>
    <w:rsid w:val="00F2494E"/>
    <w:rsid w:val="00F2712A"/>
    <w:rsid w:val="00F52369"/>
    <w:rsid w:val="00F60276"/>
    <w:rsid w:val="00F61FEF"/>
    <w:rsid w:val="00F75817"/>
    <w:rsid w:val="00FA5313"/>
    <w:rsid w:val="00FB1153"/>
    <w:rsid w:val="00FD510E"/>
    <w:rsid w:val="00FF331D"/>
    <w:rsid w:val="039978F0"/>
    <w:rsid w:val="04330215"/>
    <w:rsid w:val="0954433F"/>
    <w:rsid w:val="0AD308D0"/>
    <w:rsid w:val="18AC1086"/>
    <w:rsid w:val="24363372"/>
    <w:rsid w:val="25FE5B99"/>
    <w:rsid w:val="2818544D"/>
    <w:rsid w:val="298D02AE"/>
    <w:rsid w:val="2CF07818"/>
    <w:rsid w:val="32995FD2"/>
    <w:rsid w:val="33B850E7"/>
    <w:rsid w:val="39FC3BCA"/>
    <w:rsid w:val="3A415021"/>
    <w:rsid w:val="418C0942"/>
    <w:rsid w:val="524C1DBC"/>
    <w:rsid w:val="56AF62A7"/>
    <w:rsid w:val="5A494E46"/>
    <w:rsid w:val="5ACD2E24"/>
    <w:rsid w:val="5D8E2546"/>
    <w:rsid w:val="617321F1"/>
    <w:rsid w:val="669E4476"/>
    <w:rsid w:val="67616B19"/>
    <w:rsid w:val="69526E59"/>
    <w:rsid w:val="697E571F"/>
    <w:rsid w:val="763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DC55E"/>
  <w15:chartTrackingRefBased/>
  <w15:docId w15:val="{FC7B531F-6A15-4E25-8854-B94744C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rPr>
      <w:kern w:val="2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Pr>
      <w:kern w:val="2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HKNGCA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Tel：２５７６ ４６４２   Fax：２８９５ ５００４ E-mail : newgen@newgen</dc:title>
  <dc:subject/>
  <dc:creator>Network Admin</dc:creator>
  <cp:keywords/>
  <cp:lastModifiedBy>LUO, WING YAN 11417399</cp:lastModifiedBy>
  <cp:revision>5</cp:revision>
  <cp:lastPrinted>2026-01-12T04:50:00Z</cp:lastPrinted>
  <dcterms:created xsi:type="dcterms:W3CDTF">2026-01-12T04:43:00Z</dcterms:created>
  <dcterms:modified xsi:type="dcterms:W3CDTF">2026-01-12T05:04:00Z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5A49044D1FA644899B1E3E370C1FD52E_12</vt:lpwstr>
  </property>
</Properties>
</file>